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60" w:lineRule="exac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附件1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 </w:t>
      </w:r>
    </w:p>
    <w:p>
      <w:pPr>
        <w:pStyle w:val="4"/>
        <w:spacing w:before="0" w:beforeAutospacing="0" w:after="0" w:afterAutospacing="0" w:line="640" w:lineRule="exact"/>
        <w:jc w:val="center"/>
        <w:rPr>
          <w:rFonts w:hint="default" w:ascii="Times New Roman" w:hAnsi="Times New Roman" w:eastAsia="方正小标宋_GBK" w:cs="Times New Roman"/>
          <w:bCs/>
          <w:spacing w:val="-1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pacing w:val="-10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bCs/>
          <w:spacing w:val="-1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spacing w:val="-10"/>
          <w:sz w:val="44"/>
          <w:szCs w:val="44"/>
        </w:rPr>
        <w:t>年黄山市中考报名工作日程安排表</w:t>
      </w:r>
    </w:p>
    <w:tbl>
      <w:tblPr>
        <w:tblStyle w:val="7"/>
        <w:tblpPr w:leftFromText="180" w:rightFromText="180" w:vertAnchor="page" w:horzAnchor="page" w:tblpXSpec="center" w:tblpY="3578"/>
        <w:tblW w:w="9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2410"/>
        <w:gridCol w:w="6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164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年级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时  间</w:t>
            </w:r>
          </w:p>
        </w:tc>
        <w:tc>
          <w:tcPr>
            <w:tcW w:w="606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1164" w:type="dxa"/>
            <w:vMerge w:val="restart"/>
            <w:noWrap/>
            <w:textDirection w:val="tbRlV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九年级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3月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日—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6066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1.各报名点组织考生网上报名、电子采像(头像占照片尺寸的2/3,白底）、采集简历信息；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2.各报名点打印《报名确认单》交由考生本人核对签字确认，对发现的有误信息及时更正。该表由各报名点存档。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3月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6066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各区县教育考试机构生成中考考生准考号（继续采用省定准考号12位编排规则）。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3月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日后</w:t>
            </w:r>
          </w:p>
        </w:tc>
        <w:tc>
          <w:tcPr>
            <w:tcW w:w="6066" w:type="dxa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各报名点采集汇总体育选项信息，同时录入评语信息，下载考生信息和照片。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1164" w:type="dxa"/>
            <w:vMerge w:val="restart"/>
            <w:noWrap/>
            <w:textDirection w:val="tbRlV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八年级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3月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日—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6066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1.各报名点组织考生网上报名、电子采像(头像占照片尺寸的2/3,白底）；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2.各报名点打印《报名确认单》交由考生本人核对签字确认，对发现的有误信息及时更正。该表由各报名点存档。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6066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各区县教育考试机构生成考生准考号（继续采用省定准考号12位编排规则）。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164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日后</w:t>
            </w:r>
          </w:p>
        </w:tc>
        <w:tc>
          <w:tcPr>
            <w:tcW w:w="6066" w:type="dxa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各报名点下载考生信息和照片。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164" w:type="dxa"/>
            <w:noWrap/>
            <w:textDirection w:val="tbRlV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八九年级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3月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日—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6066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spacing w:val="-1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kern w:val="0"/>
                <w:sz w:val="28"/>
                <w:szCs w:val="28"/>
              </w:rPr>
              <w:t>各区县及报名点缴纳报名费。</w:t>
            </w:r>
          </w:p>
        </w:tc>
      </w:tr>
    </w:tbl>
    <w:p>
      <w:pPr>
        <w:pStyle w:val="4"/>
        <w:spacing w:before="0" w:beforeAutospacing="0" w:after="0" w:afterAutospacing="0" w:line="560" w:lineRule="exac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附件2</w:t>
      </w:r>
    </w:p>
    <w:p>
      <w:pPr>
        <w:jc w:val="center"/>
        <w:rPr>
          <w:rFonts w:hint="default" w:ascii="Times New Roman" w:hAnsi="Times New Roman" w:cs="Times New Roman"/>
        </w:rPr>
      </w:pPr>
    </w:p>
    <w:p>
      <w:pPr>
        <w:spacing w:line="6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年黄山市初中学业水平考试报名</w:t>
      </w:r>
    </w:p>
    <w:p>
      <w:pPr>
        <w:spacing w:line="6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情况统计表</w:t>
      </w:r>
    </w:p>
    <w:p>
      <w:pPr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区县：</w:t>
      </w:r>
    </w:p>
    <w:tbl>
      <w:tblPr>
        <w:tblStyle w:val="7"/>
        <w:tblW w:w="87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856"/>
        <w:gridCol w:w="856"/>
        <w:gridCol w:w="856"/>
        <w:gridCol w:w="856"/>
        <w:gridCol w:w="611"/>
        <w:gridCol w:w="612"/>
        <w:gridCol w:w="611"/>
        <w:gridCol w:w="611"/>
        <w:gridCol w:w="611"/>
        <w:gridCol w:w="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1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报名点名称</w:t>
            </w:r>
          </w:p>
        </w:tc>
        <w:tc>
          <w:tcPr>
            <w:tcW w:w="85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报名人数</w:t>
            </w:r>
          </w:p>
        </w:tc>
        <w:tc>
          <w:tcPr>
            <w:tcW w:w="85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在籍人数</w:t>
            </w:r>
          </w:p>
        </w:tc>
        <w:tc>
          <w:tcPr>
            <w:tcW w:w="85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未报人数</w:t>
            </w:r>
          </w:p>
        </w:tc>
        <w:tc>
          <w:tcPr>
            <w:tcW w:w="85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增补人数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届 别</w:t>
            </w:r>
          </w:p>
        </w:tc>
        <w:tc>
          <w:tcPr>
            <w:tcW w:w="243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户口情况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85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85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85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85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应届</w:t>
            </w:r>
          </w:p>
        </w:tc>
        <w:tc>
          <w:tcPr>
            <w:tcW w:w="61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历届</w:t>
            </w: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市直</w:t>
            </w: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区县</w:t>
            </w: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本省</w:t>
            </w:r>
          </w:p>
        </w:tc>
        <w:tc>
          <w:tcPr>
            <w:tcW w:w="60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外省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spacing w:line="20" w:lineRule="exact"/>
        <w:rPr>
          <w:rFonts w:hint="default" w:ascii="Times New Roman" w:hAnsi="Times New Roman" w:cs="Times New Roman"/>
        </w:rPr>
      </w:pPr>
    </w:p>
    <w:p>
      <w:pPr>
        <w:spacing w:line="20" w:lineRule="exact"/>
        <w:rPr>
          <w:rFonts w:hint="default" w:ascii="Times New Roman" w:hAnsi="Times New Roman" w:cs="Times New Roman"/>
        </w:rPr>
      </w:pPr>
    </w:p>
    <w:p>
      <w:pPr>
        <w:spacing w:line="20" w:lineRule="exact"/>
        <w:rPr>
          <w:rFonts w:hint="default" w:ascii="Times New Roman" w:hAnsi="Times New Roman" w:cs="Times New Roman"/>
        </w:rPr>
      </w:pPr>
    </w:p>
    <w:p>
      <w:pPr>
        <w:spacing w:line="20" w:lineRule="exact"/>
        <w:rPr>
          <w:rFonts w:hint="default" w:ascii="Times New Roman" w:hAnsi="Times New Roman" w:cs="Times New Roman"/>
        </w:rPr>
      </w:pPr>
    </w:p>
    <w:p>
      <w:pPr>
        <w:spacing w:line="20" w:lineRule="exact"/>
        <w:rPr>
          <w:rFonts w:hint="default" w:ascii="Times New Roman" w:hAnsi="Times New Roman" w:cs="Times New Roman"/>
        </w:rPr>
      </w:pPr>
    </w:p>
    <w:p>
      <w:pPr>
        <w:spacing w:line="20" w:lineRule="exact"/>
        <w:rPr>
          <w:rFonts w:hint="default" w:ascii="Times New Roman" w:hAnsi="Times New Roman" w:cs="Times New Roman"/>
        </w:rPr>
      </w:pPr>
    </w:p>
    <w:p>
      <w:pPr>
        <w:spacing w:line="20" w:lineRule="exact"/>
        <w:rPr>
          <w:rFonts w:hint="default" w:ascii="Times New Roman" w:hAnsi="Times New Roman" w:cs="Times New Roman"/>
        </w:rPr>
      </w:pPr>
    </w:p>
    <w:p>
      <w:pPr>
        <w:spacing w:line="20" w:lineRule="exact"/>
        <w:rPr>
          <w:rFonts w:hint="default" w:ascii="Times New Roman" w:hAnsi="Times New Roman" w:cs="Times New Roman"/>
        </w:rPr>
      </w:pPr>
    </w:p>
    <w:p>
      <w:pPr>
        <w:spacing w:line="20" w:lineRule="exact"/>
        <w:rPr>
          <w:rFonts w:hint="default" w:ascii="Times New Roman" w:hAnsi="Times New Roman" w:cs="Times New Roman"/>
        </w:rPr>
      </w:pPr>
    </w:p>
    <w:p>
      <w:pPr>
        <w:spacing w:line="20" w:lineRule="exact"/>
        <w:rPr>
          <w:rFonts w:hint="default" w:ascii="Times New Roman" w:hAnsi="Times New Roman" w:cs="Times New Roman"/>
        </w:rPr>
      </w:pPr>
    </w:p>
    <w:p>
      <w:pPr>
        <w:pStyle w:val="4"/>
        <w:spacing w:before="0" w:beforeAutospacing="0" w:after="0" w:afterAutospacing="0" w:line="560" w:lineRule="exact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附件3</w:t>
      </w:r>
    </w:p>
    <w:p>
      <w:pPr>
        <w:spacing w:line="6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考生电子摄像要求</w:t>
      </w:r>
    </w:p>
    <w:p>
      <w:pPr>
        <w:spacing w:line="560" w:lineRule="exact"/>
        <w:ind w:firstLine="880" w:firstLineChars="20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1.使用自然光采像：在环境光线较好的情况下可直接使用自然光采像，采像时注意自然光射入方向，避免出现照片中出现光斑或照片面部光线不均匀的情况。</w:t>
      </w:r>
    </w:p>
    <w:p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.采用人工照明采像；在阴天或自然光线差的情况下可以使用人工灯光照明采像。推荐使用专门的摄影灯光器材，也可使用落地白炽灯或三基色荧光灯。灯光布局原则为能均匀照亮考生面部，不出现亮斑和阴影，在背景上不留阴影。同时注意拍摄戴眼镜考生照片时，镜片上不出现反光。使用白炽灯或荧光灯照明时，须注意调节白平衡，防止照片出现偏色。</w:t>
      </w:r>
    </w:p>
    <w:p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3.采像对考生的要求：考生采像时正常着装，不得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戴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帽子和过高的围巾，女生长发不得遮蔽面部。考生一般不要化妆，但对于少数油脂性皮肤考生可稍微打粉质粉底，防止脸上出现油光。考生采像时须保持头部和身体挺直，正视摄像头或摄像机，面部表情自然。</w:t>
      </w:r>
    </w:p>
    <w:p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采像：考生电子照片必须使用市教育考试院统一下发的采相软件进行采集，照片采集后不得使用第三方软件进行任何调整和修饰。考生电子照片要求主体突出，细节清晰，能准确反映考生面部特征，照片不偏色，不可过亮或过暗。具体要求为：考生头部在垂直方向和水平方向应占据照片约2/3～3/4位置，考生头像位于照片水平中央，头顶距照片顶部约占照片总高度1/6～1/10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4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ind w:left="210" w:leftChars="100" w:right="210" w:rightChars="100"/>
                            <w:rPr>
                              <w:rStyle w:val="6"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6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6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32"/>
                              <w:szCs w:val="32"/>
                            </w:rPr>
                            <w:t>8</w:t>
                          </w:r>
                          <w:r>
                            <w:rPr>
                              <w:rStyle w:val="6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ql5uc8AAAAFAQAADwAAAAAAAAABACAAAAAiAAAAZHJzL2Rvd25yZXYueG1sUEsBAhQAFAAAAAgA&#10;h07iQIqbapW8AQAAYgMAAA4AAAAAAAAAAQAgAAAAH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210" w:leftChars="100" w:right="210" w:rightChars="100"/>
                      <w:rPr>
                        <w:rStyle w:val="6"/>
                        <w:sz w:val="32"/>
                        <w:szCs w:val="32"/>
                      </w:rPr>
                    </w:pPr>
                    <w:r>
                      <w:rPr>
                        <w:rStyle w:val="6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Style w:val="6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6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Style w:val="6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6"/>
                        <w:sz w:val="32"/>
                        <w:szCs w:val="32"/>
                      </w:rPr>
                      <w:t>8</w:t>
                    </w:r>
                    <w:r>
                      <w:rPr>
                        <w:rStyle w:val="6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Style w:val="6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- 8 -</w:t>
    </w:r>
    <w:r>
      <w:rPr>
        <w:rStyle w:val="6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22DFA"/>
    <w:rsid w:val="1622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pacing w:line="560" w:lineRule="exact"/>
      <w:ind w:firstLine="624"/>
      <w:jc w:val="left"/>
      <w:textAlignment w:val="baseline"/>
    </w:pPr>
    <w:rPr>
      <w:kern w:val="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20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2026-03-02T07:48:00Z</dcterms:created>
  <dc:creator>侠</dc:creator>
  <cp:lastModifiedBy>侠</cp:lastModifiedBy>
  <dcterms:modified xsi:type="dcterms:W3CDTF">2026-03-02T07:50:30Z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